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9"/>
        <w:gridCol w:w="2339"/>
        <w:gridCol w:w="1761"/>
        <w:gridCol w:w="1867"/>
        <w:gridCol w:w="1867"/>
      </w:tblGrid>
      <w:tr w:rsidR="008C0B03" w:rsidRPr="008C0B03" w:rsidTr="008C0B03">
        <w:trPr>
          <w:trHeight w:val="153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r w:rsidRPr="008C0B03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Год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Число участников ЕГЭ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Высший балл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>Средний балл по школе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29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b/>
                <w:bCs/>
                <w:color w:val="FFFFFF"/>
                <w:kern w:val="24"/>
                <w:sz w:val="36"/>
                <w:szCs w:val="36"/>
                <w:lang w:eastAsia="ru-RU"/>
              </w:rPr>
              <w:t xml:space="preserve">Средний балл по городу </w:t>
            </w:r>
          </w:p>
        </w:tc>
      </w:tr>
      <w:tr w:rsidR="008C0B03" w:rsidRPr="008C0B03" w:rsidTr="008C0B03">
        <w:trPr>
          <w:trHeight w:val="1531"/>
        </w:trPr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2011/2012</w:t>
            </w:r>
          </w:p>
        </w:tc>
        <w:tc>
          <w:tcPr>
            <w:tcW w:w="1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1</w:t>
            </w:r>
          </w:p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(100 баллов)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65,7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63</w:t>
            </w:r>
          </w:p>
        </w:tc>
      </w:tr>
      <w:tr w:rsidR="008C0B03" w:rsidRPr="008C0B03" w:rsidTr="008C0B03">
        <w:trPr>
          <w:trHeight w:val="153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2012/2013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1</w:t>
            </w:r>
          </w:p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(97 баллов)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71,8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77,9</w:t>
            </w:r>
          </w:p>
        </w:tc>
      </w:tr>
      <w:tr w:rsidR="008C0B03" w:rsidRPr="008C0B03" w:rsidTr="008C0B03">
        <w:trPr>
          <w:trHeight w:val="1531"/>
        </w:trPr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2013/2014</w:t>
            </w:r>
          </w:p>
        </w:tc>
        <w:tc>
          <w:tcPr>
            <w:tcW w:w="1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1</w:t>
            </w:r>
          </w:p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(98 баллов)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73,8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0B03" w:rsidRPr="008C0B03" w:rsidRDefault="008C0B03" w:rsidP="008C0B0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C0B03">
              <w:rPr>
                <w:rFonts w:ascii="Palatino Linotype" w:eastAsia="Times New Roman" w:hAnsi="Palatino Linotype" w:cs="Arial"/>
                <w:color w:val="000000"/>
                <w:kern w:val="24"/>
                <w:sz w:val="36"/>
                <w:szCs w:val="36"/>
                <w:lang w:eastAsia="ru-RU"/>
              </w:rPr>
              <w:t>65,9</w:t>
            </w:r>
          </w:p>
        </w:tc>
      </w:tr>
      <w:bookmarkEnd w:id="0"/>
    </w:tbl>
    <w:p w:rsidR="007D42B1" w:rsidRDefault="007D42B1"/>
    <w:sectPr w:rsidR="007D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4C"/>
    <w:rsid w:val="007D42B1"/>
    <w:rsid w:val="008C0B03"/>
    <w:rsid w:val="00C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Школа№39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Ярошевская Вера А.</dc:creator>
  <cp:keywords/>
  <dc:description/>
  <cp:lastModifiedBy>Ярошевская Вера А.</cp:lastModifiedBy>
  <cp:revision>3</cp:revision>
  <dcterms:created xsi:type="dcterms:W3CDTF">2015-02-13T10:57:00Z</dcterms:created>
  <dcterms:modified xsi:type="dcterms:W3CDTF">2015-02-13T10:57:00Z</dcterms:modified>
</cp:coreProperties>
</file>