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898" w:rsidRPr="00714898" w:rsidRDefault="00714898" w:rsidP="00714898">
      <w:pPr>
        <w:spacing w:before="100" w:beforeAutospacing="1" w:after="100" w:afterAutospacing="1" w:line="240" w:lineRule="auto"/>
        <w:outlineLvl w:val="1"/>
        <w:rPr>
          <w:rFonts w:ascii="Times New Roman" w:eastAsia="Times New Roman" w:hAnsi="Times New Roman" w:cs="Times New Roman"/>
          <w:b/>
          <w:bCs/>
          <w:sz w:val="36"/>
          <w:szCs w:val="36"/>
        </w:rPr>
      </w:pPr>
      <w:r w:rsidRPr="00714898">
        <w:rPr>
          <w:rFonts w:ascii="Times New Roman" w:eastAsia="Times New Roman" w:hAnsi="Times New Roman" w:cs="Times New Roman"/>
          <w:b/>
          <w:bCs/>
          <w:sz w:val="36"/>
          <w:szCs w:val="36"/>
        </w:rPr>
        <w:t>Технология. Пояснительная записка</w:t>
      </w:r>
    </w:p>
    <w:p w:rsidR="00714898" w:rsidRPr="00714898" w:rsidRDefault="00714898" w:rsidP="00714898">
      <w:pPr>
        <w:spacing w:before="100" w:beforeAutospacing="1" w:after="100" w:afterAutospacing="1" w:line="240" w:lineRule="auto"/>
        <w:jc w:val="right"/>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                                            ПРОЕКТ</w:t>
      </w:r>
      <w:r w:rsidRPr="00714898">
        <w:rPr>
          <w:rFonts w:ascii="Times New Roman" w:eastAsia="Times New Roman" w:hAnsi="Times New Roman" w:cs="Times New Roman"/>
          <w:sz w:val="24"/>
          <w:szCs w:val="24"/>
        </w:rPr>
        <w:br/>
        <w:t>ТЕХНОЛОГИЯ</w:t>
      </w:r>
      <w:r w:rsidRPr="00714898">
        <w:rPr>
          <w:rFonts w:ascii="Times New Roman" w:eastAsia="Times New Roman" w:hAnsi="Times New Roman" w:cs="Times New Roman"/>
          <w:sz w:val="24"/>
          <w:szCs w:val="24"/>
        </w:rPr>
        <w:br/>
      </w:r>
      <w:r w:rsidRPr="00714898">
        <w:rPr>
          <w:rFonts w:ascii="Times New Roman" w:eastAsia="Times New Roman" w:hAnsi="Times New Roman" w:cs="Times New Roman"/>
          <w:b/>
          <w:bCs/>
          <w:sz w:val="24"/>
          <w:szCs w:val="24"/>
        </w:rPr>
        <w:t>&lt;Авт. Роговцева Н.И. Анащенкова С.В.</w:t>
      </w:r>
      <w:r w:rsidRPr="00714898">
        <w:rPr>
          <w:rFonts w:ascii="Times New Roman" w:eastAsia="Times New Roman" w:hAnsi="Times New Roman" w:cs="Times New Roman"/>
          <w:sz w:val="24"/>
          <w:szCs w:val="24"/>
        </w:rPr>
        <w:br/>
      </w:r>
      <w:r w:rsidRPr="00714898">
        <w:rPr>
          <w:rFonts w:ascii="Times New Roman" w:eastAsia="Times New Roman" w:hAnsi="Times New Roman" w:cs="Times New Roman"/>
          <w:b/>
          <w:bCs/>
          <w:sz w:val="24"/>
          <w:szCs w:val="24"/>
        </w:rPr>
        <w:t>                                          </w:t>
      </w:r>
    </w:p>
    <w:p w:rsidR="00714898" w:rsidRPr="00714898" w:rsidRDefault="00714898" w:rsidP="00714898">
      <w:pPr>
        <w:spacing w:before="100" w:beforeAutospacing="1" w:after="100" w:afterAutospacing="1" w:line="240" w:lineRule="auto"/>
        <w:jc w:val="center"/>
        <w:rPr>
          <w:rFonts w:ascii="Times New Roman" w:eastAsia="Times New Roman" w:hAnsi="Times New Roman" w:cs="Times New Roman"/>
          <w:sz w:val="24"/>
          <w:szCs w:val="24"/>
        </w:rPr>
      </w:pPr>
      <w:r w:rsidRPr="00714898">
        <w:rPr>
          <w:rFonts w:ascii="Times New Roman" w:eastAsia="Times New Roman" w:hAnsi="Times New Roman" w:cs="Times New Roman"/>
          <w:b/>
          <w:bCs/>
          <w:sz w:val="24"/>
          <w:szCs w:val="24"/>
        </w:rPr>
        <w:t>Пояснительная записка</w:t>
      </w:r>
    </w:p>
    <w:p w:rsidR="00714898" w:rsidRPr="00714898" w:rsidRDefault="00714898" w:rsidP="00714898">
      <w:p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Программа разработана на основе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планируемых результатов начального общего образования.</w:t>
      </w:r>
    </w:p>
    <w:p w:rsidR="00714898" w:rsidRPr="00714898" w:rsidRDefault="00714898" w:rsidP="00714898">
      <w:p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ХХI  век – век высоких технологий. Эта формула стала девизом нашего времени. В современном мире технологические знания, технологическая культура приобретают все большую значимость. Вводить человека в мир технологии необходимо  в детстве, начиная с начальной школы.</w:t>
      </w:r>
    </w:p>
    <w:p w:rsidR="00714898" w:rsidRPr="00714898" w:rsidRDefault="00714898" w:rsidP="00714898">
      <w:pPr>
        <w:spacing w:after="0"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 xml:space="preserve">Возможности предмета «Технология» выходят за рамки обеспечения учащихся сведениями о технико-технологической картине мира. В начальной школе при соответствующем содержательном и методическом наполнении данный предмет может стать опорным для формирования системы универсальных учебных действий. В нём все элементы учебной деятельности (планирование, ориентировка в задании, преобразование, оценка продукта, умения распознавать и ставить задачи, возникающие в контексте практической ситуации, предлагать практические способы решения, добиваться достижения результата и т. д.) предстают в наглядном виде и тем самым становятся более понятными для детей. Технологическая подготовка школьника  позволяет ему грамотно выстраивать свою деятельность не только при  изготовлении изделий на уроках технологии. Знание последовательности этапов работы,  четкое выполнение алгоритмов, строгое следование правилам необходимы для успешного выполнения заданий на любом школьном предмете. </w:t>
      </w:r>
    </w:p>
    <w:p w:rsidR="00714898" w:rsidRPr="00714898" w:rsidRDefault="00714898" w:rsidP="00714898">
      <w:p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 xml:space="preserve">Учебный предмет «Технология» имеет практико-ориентированную направленность. Его содержание не только дает ребенку представление о технологическом процессе как совокупности применяемых при изготовлении какой-либо  продукции процессов, правил, навыков, предъявляемых к технической документации требований, но и показывает, как использовать эти знания в разных сферах учебной и внеучебной деятельности (при поиске информации, освоении новых знаний, выполнении практических заданий). </w:t>
      </w:r>
    </w:p>
    <w:p w:rsidR="00714898" w:rsidRPr="00714898" w:rsidRDefault="00714898" w:rsidP="00714898">
      <w:p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 xml:space="preserve">Практическая деятельность на уроках технологии является средством общего развития ребёнка, становления социально значимых личностных качеств, а также формирования системы специальных технологических и универсальных учебных действий. </w:t>
      </w:r>
    </w:p>
    <w:p w:rsidR="00714898" w:rsidRPr="00714898" w:rsidRDefault="00714898" w:rsidP="00714898">
      <w:p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b/>
          <w:bCs/>
          <w:sz w:val="24"/>
          <w:szCs w:val="24"/>
        </w:rPr>
        <w:t xml:space="preserve">Цели </w:t>
      </w:r>
      <w:r w:rsidRPr="00714898">
        <w:rPr>
          <w:rFonts w:ascii="Times New Roman" w:eastAsia="Times New Roman" w:hAnsi="Times New Roman" w:cs="Times New Roman"/>
          <w:sz w:val="24"/>
          <w:szCs w:val="24"/>
        </w:rPr>
        <w:t>изучения технологии в начальной школе:</w:t>
      </w:r>
    </w:p>
    <w:p w:rsidR="00714898" w:rsidRPr="00714898" w:rsidRDefault="00714898" w:rsidP="0071489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Овладение технологическими знаниями и технико-технологическими умениями.</w:t>
      </w:r>
    </w:p>
    <w:p w:rsidR="00714898" w:rsidRPr="00714898" w:rsidRDefault="00714898" w:rsidP="0071489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Освоение продуктивной проектной деятельности.</w:t>
      </w:r>
    </w:p>
    <w:p w:rsidR="00714898" w:rsidRPr="00714898" w:rsidRDefault="00714898" w:rsidP="0071489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Формирование позитивного эмоционально-ценностного отношения к труду и людям труда.</w:t>
      </w:r>
    </w:p>
    <w:p w:rsidR="00714898" w:rsidRPr="00714898" w:rsidRDefault="00714898" w:rsidP="00714898">
      <w:p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b/>
          <w:bCs/>
          <w:sz w:val="24"/>
          <w:szCs w:val="24"/>
        </w:rPr>
        <w:t>Общая характеристика курса</w:t>
      </w:r>
    </w:p>
    <w:p w:rsidR="00714898" w:rsidRPr="00714898" w:rsidRDefault="00714898" w:rsidP="00714898">
      <w:p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lastRenderedPageBreak/>
        <w:t>Теоретической основой данной программы являются:</w:t>
      </w:r>
    </w:p>
    <w:p w:rsidR="00714898" w:rsidRPr="00714898" w:rsidRDefault="00714898" w:rsidP="0071489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i/>
          <w:iCs/>
          <w:sz w:val="24"/>
          <w:szCs w:val="24"/>
        </w:rPr>
        <w:t>Системно</w:t>
      </w:r>
      <w:r w:rsidRPr="00714898">
        <w:rPr>
          <w:rFonts w:ascii="Times New Roman" w:eastAsia="Times New Roman" w:hAnsi="Times New Roman" w:cs="Times New Roman"/>
          <w:sz w:val="24"/>
          <w:szCs w:val="24"/>
        </w:rPr>
        <w:t>-</w:t>
      </w:r>
      <w:r w:rsidRPr="00714898">
        <w:rPr>
          <w:rFonts w:ascii="Times New Roman" w:eastAsia="Times New Roman" w:hAnsi="Times New Roman" w:cs="Times New Roman"/>
          <w:i/>
          <w:iCs/>
          <w:sz w:val="24"/>
          <w:szCs w:val="24"/>
        </w:rPr>
        <w:t>деятельностный</w:t>
      </w:r>
      <w:r w:rsidRPr="00714898">
        <w:rPr>
          <w:rFonts w:ascii="Times New Roman" w:eastAsia="Times New Roman" w:hAnsi="Times New Roman" w:cs="Times New Roman"/>
          <w:sz w:val="24"/>
          <w:szCs w:val="24"/>
        </w:rPr>
        <w:t xml:space="preserve"> </w:t>
      </w:r>
      <w:r w:rsidRPr="00714898">
        <w:rPr>
          <w:rFonts w:ascii="Times New Roman" w:eastAsia="Times New Roman" w:hAnsi="Times New Roman" w:cs="Times New Roman"/>
          <w:i/>
          <w:iCs/>
          <w:sz w:val="24"/>
          <w:szCs w:val="24"/>
        </w:rPr>
        <w:t>подход</w:t>
      </w:r>
      <w:r w:rsidRPr="00714898">
        <w:rPr>
          <w:rFonts w:ascii="Times New Roman" w:eastAsia="Times New Roman" w:hAnsi="Times New Roman" w:cs="Times New Roman"/>
          <w:sz w:val="24"/>
          <w:szCs w:val="24"/>
        </w:rPr>
        <w:t>: обучение  на основе реализации в образовательном процессе теории деятельности, которое  обеспечивает переход внешних действий во внутренние умственные процессы и   формирование психических действий субъекта из внешних, материальных (материализованных) действий с последующей их интериоризацией (П.Я.Гальперин, Н.Ф.Талызина и др.).</w:t>
      </w:r>
    </w:p>
    <w:p w:rsidR="00714898" w:rsidRPr="00714898" w:rsidRDefault="00714898" w:rsidP="0071489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i/>
          <w:iCs/>
          <w:sz w:val="24"/>
          <w:szCs w:val="24"/>
        </w:rPr>
        <w:t>Теория</w:t>
      </w:r>
      <w:r w:rsidRPr="00714898">
        <w:rPr>
          <w:rFonts w:ascii="Times New Roman" w:eastAsia="Times New Roman" w:hAnsi="Times New Roman" w:cs="Times New Roman"/>
          <w:sz w:val="24"/>
          <w:szCs w:val="24"/>
        </w:rPr>
        <w:t xml:space="preserve"> </w:t>
      </w:r>
      <w:r w:rsidRPr="00714898">
        <w:rPr>
          <w:rFonts w:ascii="Times New Roman" w:eastAsia="Times New Roman" w:hAnsi="Times New Roman" w:cs="Times New Roman"/>
          <w:i/>
          <w:iCs/>
          <w:sz w:val="24"/>
          <w:szCs w:val="24"/>
        </w:rPr>
        <w:t>развития</w:t>
      </w:r>
      <w:r w:rsidRPr="00714898">
        <w:rPr>
          <w:rFonts w:ascii="Times New Roman" w:eastAsia="Times New Roman" w:hAnsi="Times New Roman" w:cs="Times New Roman"/>
          <w:sz w:val="24"/>
          <w:szCs w:val="24"/>
        </w:rPr>
        <w:t xml:space="preserve"> </w:t>
      </w:r>
      <w:r w:rsidRPr="00714898">
        <w:rPr>
          <w:rFonts w:ascii="Times New Roman" w:eastAsia="Times New Roman" w:hAnsi="Times New Roman" w:cs="Times New Roman"/>
          <w:i/>
          <w:iCs/>
          <w:sz w:val="24"/>
          <w:szCs w:val="24"/>
        </w:rPr>
        <w:t>личности</w:t>
      </w:r>
      <w:r w:rsidRPr="00714898">
        <w:rPr>
          <w:rFonts w:ascii="Times New Roman" w:eastAsia="Times New Roman" w:hAnsi="Times New Roman" w:cs="Times New Roman"/>
          <w:sz w:val="24"/>
          <w:szCs w:val="24"/>
        </w:rPr>
        <w:t xml:space="preserve"> </w:t>
      </w:r>
      <w:r w:rsidRPr="00714898">
        <w:rPr>
          <w:rFonts w:ascii="Times New Roman" w:eastAsia="Times New Roman" w:hAnsi="Times New Roman" w:cs="Times New Roman"/>
          <w:i/>
          <w:iCs/>
          <w:sz w:val="24"/>
          <w:szCs w:val="24"/>
        </w:rPr>
        <w:t>учащегося на основе освоения универсальных</w:t>
      </w:r>
      <w:r w:rsidRPr="00714898">
        <w:rPr>
          <w:rFonts w:ascii="Times New Roman" w:eastAsia="Times New Roman" w:hAnsi="Times New Roman" w:cs="Times New Roman"/>
          <w:sz w:val="24"/>
          <w:szCs w:val="24"/>
        </w:rPr>
        <w:t xml:space="preserve"> </w:t>
      </w:r>
      <w:r w:rsidRPr="00714898">
        <w:rPr>
          <w:rFonts w:ascii="Times New Roman" w:eastAsia="Times New Roman" w:hAnsi="Times New Roman" w:cs="Times New Roman"/>
          <w:i/>
          <w:iCs/>
          <w:sz w:val="24"/>
          <w:szCs w:val="24"/>
        </w:rPr>
        <w:t>способов</w:t>
      </w:r>
      <w:r w:rsidRPr="00714898">
        <w:rPr>
          <w:rFonts w:ascii="Times New Roman" w:eastAsia="Times New Roman" w:hAnsi="Times New Roman" w:cs="Times New Roman"/>
          <w:sz w:val="24"/>
          <w:szCs w:val="24"/>
        </w:rPr>
        <w:t xml:space="preserve"> </w:t>
      </w:r>
      <w:r w:rsidRPr="00714898">
        <w:rPr>
          <w:rFonts w:ascii="Times New Roman" w:eastAsia="Times New Roman" w:hAnsi="Times New Roman" w:cs="Times New Roman"/>
          <w:i/>
          <w:iCs/>
          <w:sz w:val="24"/>
          <w:szCs w:val="24"/>
        </w:rPr>
        <w:t>деятельности</w:t>
      </w:r>
      <w:r w:rsidRPr="00714898">
        <w:rPr>
          <w:rFonts w:ascii="Times New Roman" w:eastAsia="Times New Roman" w:hAnsi="Times New Roman" w:cs="Times New Roman"/>
          <w:sz w:val="24"/>
          <w:szCs w:val="24"/>
        </w:rPr>
        <w:t>: понимание процесса учения не только как усвоение системы знаний, умений, и навыков, составляющих инструментальную основу компетенций учащегося, но и как процесс развития личности, обретения духовно-нравственного и социального опыта.</w:t>
      </w:r>
    </w:p>
    <w:p w:rsidR="00714898" w:rsidRPr="00714898" w:rsidRDefault="00714898" w:rsidP="00714898">
      <w:p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b/>
          <w:bCs/>
          <w:sz w:val="24"/>
          <w:szCs w:val="24"/>
        </w:rPr>
        <w:t>Основные задачи курса:</w:t>
      </w:r>
    </w:p>
    <w:p w:rsidR="00714898" w:rsidRPr="00714898" w:rsidRDefault="00714898" w:rsidP="0071489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духовно-нравственное развитие учащихся, освоение нравственно-эстетического и социально-исторического опыта человечества, отраженного в материальной культуре;</w:t>
      </w:r>
    </w:p>
    <w:p w:rsidR="00714898" w:rsidRPr="00714898" w:rsidRDefault="00714898" w:rsidP="0071489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развитие эмоционально-ценностного отношения   к социальному миру и миру природы через формирование позитивного отношения к труду и людям труда, знакомство с современными профессиями;</w:t>
      </w:r>
    </w:p>
    <w:p w:rsidR="00714898" w:rsidRPr="00714898" w:rsidRDefault="00714898" w:rsidP="0071489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формирование умения  осуществлять  личностный  выбор способов деятельности, реализовать их  в практической деятельности,  нести ответственность за результат своего труда;</w:t>
      </w:r>
    </w:p>
    <w:p w:rsidR="00714898" w:rsidRPr="00714898" w:rsidRDefault="00714898" w:rsidP="0071489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формирование идентичности гражданина России в поликультурном многонациональном обществе на основе знакомства с ремеслами народов России;</w:t>
      </w:r>
    </w:p>
    <w:p w:rsidR="00714898" w:rsidRPr="00714898" w:rsidRDefault="00714898" w:rsidP="0071489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 xml:space="preserve">развитие способности к равноправному сотрудничеству на основе уважения личности другого человека; воспитание толерантности к мнению и позиции других; </w:t>
      </w:r>
    </w:p>
    <w:p w:rsidR="00714898" w:rsidRPr="00714898" w:rsidRDefault="00714898" w:rsidP="0071489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формирование целостной картины мира (образа мира) на основе  познания мира через осмысление духовно-психологического содержания предметного мира и его единства с миром природы,  освоения трудовых умений и навыков, осмысления технологии  процесса выполнения изделий в проектной деятельности;</w:t>
      </w:r>
    </w:p>
    <w:p w:rsidR="00714898" w:rsidRPr="00714898" w:rsidRDefault="00714898" w:rsidP="0071489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развитие познавательных мотивов, инициативности, любознательности и познавательных интересов  на основе  связи  трудового и технологического образования  с жизненным опытом и системой ценностей ребенка;</w:t>
      </w:r>
    </w:p>
    <w:p w:rsidR="00714898" w:rsidRPr="00714898" w:rsidRDefault="00714898" w:rsidP="0071489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формирование  мотивации успеха, готовности к действиям в новых условиях и нестандартных ситуациях;</w:t>
      </w:r>
    </w:p>
    <w:p w:rsidR="00714898" w:rsidRPr="00714898" w:rsidRDefault="00714898" w:rsidP="0071489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 xml:space="preserve">гармоничное развитие понятийно-логического и образно-художественного мышления в процессе реализации проекта; </w:t>
      </w:r>
    </w:p>
    <w:p w:rsidR="00714898" w:rsidRPr="00714898" w:rsidRDefault="00714898" w:rsidP="0071489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развитие творческого потенциала личности в  процессе изготовления изделий при замене различных видов материалов, способов выполнения отдельных операций;</w:t>
      </w:r>
    </w:p>
    <w:p w:rsidR="00714898" w:rsidRPr="00714898" w:rsidRDefault="00714898" w:rsidP="0071489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формирование первоначальных конструкторско-технологических знаний и умений на основе обучения работе с технологической картой, строгого выполнение технологии  изготовления любых изделий;</w:t>
      </w:r>
    </w:p>
    <w:p w:rsidR="00714898" w:rsidRPr="00714898" w:rsidRDefault="00714898" w:rsidP="0071489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развитие знаково-символического и пространственного мышления, творческого и репродуктивного воображения, творческого мышления;</w:t>
      </w:r>
    </w:p>
    <w:p w:rsidR="00714898" w:rsidRPr="00714898" w:rsidRDefault="00714898" w:rsidP="0071489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 xml:space="preserve">формирование на основе овладения культурой проектной деятельности внутреннего плана деятельности, включающего целеполагание, планирование (умение составлять план действий и применять его для решения учебных задач), </w:t>
      </w:r>
      <w:r w:rsidRPr="00714898">
        <w:rPr>
          <w:rFonts w:ascii="Times New Roman" w:eastAsia="Times New Roman" w:hAnsi="Times New Roman" w:cs="Times New Roman"/>
          <w:sz w:val="24"/>
          <w:szCs w:val="24"/>
        </w:rPr>
        <w:lastRenderedPageBreak/>
        <w:t xml:space="preserve">прогнозирование (предсказание будущего результата при различных условиях выполнения действия), контроль, коррекцию и оценку; </w:t>
      </w:r>
    </w:p>
    <w:p w:rsidR="00714898" w:rsidRPr="00714898" w:rsidRDefault="00714898" w:rsidP="0071489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обучение умению самостоятельно оценивать свое изделие, свой труд, приобщение к пониманию обязательности оценки качества продукции,   работе над изделием в формате и логике проекта;</w:t>
      </w:r>
    </w:p>
    <w:p w:rsidR="00714898" w:rsidRPr="00714898" w:rsidRDefault="00714898" w:rsidP="0071489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формирование умения переносить освоенные в проектной деятельности теоретические знания о технологическом процессе  в практику изготовления изделий  ручного труда,  использовать технологические знания при изучении предмета «Окружающий мир» и других школьных дисциплин;</w:t>
      </w:r>
    </w:p>
    <w:p w:rsidR="00714898" w:rsidRPr="00714898" w:rsidRDefault="00714898" w:rsidP="0071489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обучение приемам работы с  природными,  пластичными материалами, бумагой, тканью, работе с  конструктором, формирование  умения подбирать   необходимые  для выполнения изделия инструменты;</w:t>
      </w:r>
    </w:p>
    <w:p w:rsidR="00714898" w:rsidRPr="00714898" w:rsidRDefault="00714898" w:rsidP="0071489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формирование привычки неукоснительно соблюдать  технику безопасности и правила работы с инструментами, организации рабочего места;</w:t>
      </w:r>
    </w:p>
    <w:p w:rsidR="00714898" w:rsidRPr="00714898" w:rsidRDefault="00714898" w:rsidP="0071489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 xml:space="preserve">формирование первоначальных умений  поиска необходимой информации в словарях, каталогах, библиотеке,  умений проверки, преобразования, хранения, передачи имеющейся информации, навыков использования компьютера; </w:t>
      </w:r>
    </w:p>
    <w:p w:rsidR="00714898" w:rsidRPr="00714898" w:rsidRDefault="00714898" w:rsidP="0071489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 xml:space="preserve">формирование коммуникативных умений  в процессе реализации проектной деятельности (выслушивать и  принимать разные точки зрения и мнения, сравнивая их со своей; распределять обязанности, приходить к единому решению в процессе обсуждения (договариваться), аргументировать свою точку зрения, убеждать в правильности выбранного способа и т.д.); </w:t>
      </w:r>
    </w:p>
    <w:p w:rsidR="00714898" w:rsidRPr="00714898" w:rsidRDefault="00714898" w:rsidP="0071489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формирование потребности в общении и осмысление его значимости для достижения положительного конечного результата;</w:t>
      </w:r>
    </w:p>
    <w:p w:rsidR="00714898" w:rsidRPr="00714898" w:rsidRDefault="00714898" w:rsidP="00714898">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формирование потребности  в сотрудничестве, осмысление и соблюдение правил взаимодействия при групповой и парной работе, при общении с разными возрастными группами.</w:t>
      </w:r>
    </w:p>
    <w:p w:rsidR="00714898" w:rsidRPr="00714898" w:rsidRDefault="00714898" w:rsidP="00714898">
      <w:p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 xml:space="preserve">     Особенностью программы является то, что она обеспечивает изучение начального курса  технологии   через </w:t>
      </w:r>
      <w:r w:rsidRPr="00714898">
        <w:rPr>
          <w:rFonts w:ascii="Times New Roman" w:eastAsia="Times New Roman" w:hAnsi="Times New Roman" w:cs="Times New Roman"/>
          <w:i/>
          <w:iCs/>
          <w:sz w:val="24"/>
          <w:szCs w:val="24"/>
        </w:rPr>
        <w:t>осмысление младшим школьником  деятельности человека</w:t>
      </w:r>
      <w:r w:rsidRPr="00714898">
        <w:rPr>
          <w:rFonts w:ascii="Times New Roman" w:eastAsia="Times New Roman" w:hAnsi="Times New Roman" w:cs="Times New Roman"/>
          <w:sz w:val="24"/>
          <w:szCs w:val="24"/>
        </w:rPr>
        <w:t>,   осваивающего природу на Земле, в Воде, в Воздухе и в информационном пространстве. Человек при этом рассматривается как создатель духовной культуры и  творец рукотворного мира.  Освоение содержания предмета осуществляется на основе   </w:t>
      </w:r>
      <w:r w:rsidRPr="00714898">
        <w:rPr>
          <w:rFonts w:ascii="Times New Roman" w:eastAsia="Times New Roman" w:hAnsi="Times New Roman" w:cs="Times New Roman"/>
          <w:i/>
          <w:iCs/>
          <w:sz w:val="24"/>
          <w:szCs w:val="24"/>
        </w:rPr>
        <w:t>продуктивной проектной деятельности</w:t>
      </w:r>
      <w:r w:rsidRPr="00714898">
        <w:rPr>
          <w:rFonts w:ascii="Times New Roman" w:eastAsia="Times New Roman" w:hAnsi="Times New Roman" w:cs="Times New Roman"/>
          <w:sz w:val="24"/>
          <w:szCs w:val="24"/>
        </w:rPr>
        <w:t xml:space="preserve">.   Формирование конструкторско-технологических знаний и умений происходит в процессе работы  с </w:t>
      </w:r>
      <w:r w:rsidRPr="00714898">
        <w:rPr>
          <w:rFonts w:ascii="Times New Roman" w:eastAsia="Times New Roman" w:hAnsi="Times New Roman" w:cs="Times New Roman"/>
          <w:i/>
          <w:iCs/>
          <w:sz w:val="24"/>
          <w:szCs w:val="24"/>
        </w:rPr>
        <w:t>технологической картой.</w:t>
      </w:r>
    </w:p>
    <w:p w:rsidR="00714898" w:rsidRPr="00714898" w:rsidRDefault="00714898" w:rsidP="00714898">
      <w:p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Названные особенности  программы отражены в ее структуре. Содержание  основных разделов -  «Человек и земля», «Человек и вода», «Человек и воздух», «Человек и информация» -  позволяет  рассматривать деятельность человека с разных сторон.  В программе как особые элементы содержания обучения технологии представлены  технологическая карта и проектная деятельность. На основе технологической карты ученики знакомятся со свойствами материалов, осваивают способы и приемы работы с инструментами и знакомятся с технологическим процессом.  В    каждой теме реализован  принцип: от деятельности под контролем учителя к самостоятельному изготовлению определенной «продукции», реализации конкретного проекта.</w:t>
      </w:r>
    </w:p>
    <w:p w:rsidR="00714898" w:rsidRPr="00714898" w:rsidRDefault="00714898" w:rsidP="00714898">
      <w:p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 xml:space="preserve">Особое внимание в программе отводится содержанию практических  работ, которое предусматривает: </w:t>
      </w:r>
    </w:p>
    <w:p w:rsidR="00714898" w:rsidRPr="00714898" w:rsidRDefault="00714898" w:rsidP="00714898">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lastRenderedPageBreak/>
        <w:t xml:space="preserve">знакомство детей с рабочими технологическими операциями, порядком их выполнения при изготовлении изделия, подбором необходимых материалов и инструментов; </w:t>
      </w:r>
    </w:p>
    <w:p w:rsidR="00714898" w:rsidRPr="00714898" w:rsidRDefault="00714898" w:rsidP="00714898">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овладение инвариантными составляющими технологических операций (способами работы)  разметки, раскроя, сборки, отделки;</w:t>
      </w:r>
    </w:p>
    <w:p w:rsidR="00714898" w:rsidRPr="00714898" w:rsidRDefault="00714898" w:rsidP="00714898">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 xml:space="preserve"> первичное ознакомление с законами природы, на которые опирается человек при работе;  </w:t>
      </w:r>
    </w:p>
    <w:p w:rsidR="00714898" w:rsidRPr="00714898" w:rsidRDefault="00714898" w:rsidP="00714898">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знакомство со свойствами материалов, инструментами и машинами, помогающими человеку в обработке сырья и создании предметного мира;</w:t>
      </w:r>
    </w:p>
    <w:p w:rsidR="00714898" w:rsidRPr="00714898" w:rsidRDefault="00714898" w:rsidP="00714898">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изготовление  преимущественно объемных изделий (в целях развития пространственного  восприятия);</w:t>
      </w:r>
    </w:p>
    <w:p w:rsidR="00714898" w:rsidRPr="00714898" w:rsidRDefault="00714898" w:rsidP="00714898">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осуществление выбора - в каждой теме предлагаются либо  два-три изделия на основе общей конструкции, либо разные варианты творческих заданий на одну тему;</w:t>
      </w:r>
    </w:p>
    <w:p w:rsidR="00714898" w:rsidRPr="00714898" w:rsidRDefault="00714898" w:rsidP="00714898">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проектная</w:t>
      </w:r>
      <w:r w:rsidRPr="00714898">
        <w:rPr>
          <w:rFonts w:ascii="Times New Roman" w:eastAsia="Times New Roman" w:hAnsi="Times New Roman" w:cs="Times New Roman"/>
          <w:b/>
          <w:bCs/>
          <w:sz w:val="24"/>
          <w:szCs w:val="24"/>
        </w:rPr>
        <w:t xml:space="preserve"> </w:t>
      </w:r>
      <w:r w:rsidRPr="00714898">
        <w:rPr>
          <w:rFonts w:ascii="Times New Roman" w:eastAsia="Times New Roman" w:hAnsi="Times New Roman" w:cs="Times New Roman"/>
          <w:sz w:val="24"/>
          <w:szCs w:val="24"/>
        </w:rPr>
        <w:t>деятельность</w:t>
      </w:r>
      <w:r w:rsidRPr="00714898">
        <w:rPr>
          <w:rFonts w:ascii="Times New Roman" w:eastAsia="Times New Roman" w:hAnsi="Times New Roman" w:cs="Times New Roman"/>
          <w:b/>
          <w:bCs/>
          <w:sz w:val="24"/>
          <w:szCs w:val="24"/>
        </w:rPr>
        <w:t xml:space="preserve"> (</w:t>
      </w:r>
      <w:r w:rsidRPr="00714898">
        <w:rPr>
          <w:rFonts w:ascii="Times New Roman" w:eastAsia="Times New Roman" w:hAnsi="Times New Roman" w:cs="Times New Roman"/>
          <w:sz w:val="24"/>
          <w:szCs w:val="24"/>
        </w:rPr>
        <w:t>определение цели и задач, распределение участников для решения поставленных задач, составление плана, выбор средств и способов деятельности, оценка результатов, коррекция деятельности);</w:t>
      </w:r>
    </w:p>
    <w:p w:rsidR="00714898" w:rsidRPr="00714898" w:rsidRDefault="00714898" w:rsidP="00714898">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 xml:space="preserve">использование в работе  преимущественно конструкторской, а не  изобразительной деятельности; </w:t>
      </w:r>
    </w:p>
    <w:p w:rsidR="00714898" w:rsidRPr="00714898" w:rsidRDefault="00714898" w:rsidP="00714898">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знакомство с природой и использованием ее богатств человеком;</w:t>
      </w:r>
    </w:p>
    <w:p w:rsidR="00714898" w:rsidRPr="00714898" w:rsidRDefault="00714898" w:rsidP="00714898">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изготовление преимущественно изделий, которые являются объектами предметного мира (то, что создано человеком), а не природы.</w:t>
      </w:r>
    </w:p>
    <w:p w:rsidR="00714898" w:rsidRPr="00714898" w:rsidRDefault="00714898" w:rsidP="00714898">
      <w:p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Проектная деятельность и работа с технологическими картами  формирует у учащихся умения ставить и принимать задачу, планировать последовательность действий и выбирать необходимые средства и способы их выполнения. Самостоятельное осуществление продуктивной проектной деятельности  совершенствует умение  находить решения в ситуации затруднения, работать в коллективе, брать ответственность за результат деятельности на себя и т.д. В результате закладываются прочные основы трудолюбия и способности к самовыражению, формируются социально ценные практические умения, приобретается опыт преобразовательной деятельности и творчества.</w:t>
      </w:r>
    </w:p>
    <w:p w:rsidR="00714898" w:rsidRPr="00714898" w:rsidRDefault="00714898" w:rsidP="00714898">
      <w:p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 xml:space="preserve">Продуктивная  проектная деятельность создает основу для  развития личности младшего школьника, предоставляет уникальные возможности для духовно-нравственного развития детей. Рассмотрение в рамках программы «Технология» проблемы гармоничной среды обитания человека позволяет детям получить устойчивые  представления о достойном образе жизни в гармонии с окружающим миром. Активное изучение образов и конструкций природных объектов, которые являются неисчерпаемым источником идей для мастера, способствует воспитанию духовности. Ознакомление с народными ремеслами, изучение народных культурных традиций также имеет огромный нравственный смысл. </w:t>
      </w:r>
    </w:p>
    <w:p w:rsidR="00714898" w:rsidRPr="00714898" w:rsidRDefault="00714898" w:rsidP="00714898">
      <w:p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 xml:space="preserve">Программа   ориентирована на широкое использование  знаний и умений, усвоенных детьми в процессе изучения других   учебных предметов: окружающего мира, изобразительного искусства, математики, русского языка и литературного чтения. </w:t>
      </w:r>
    </w:p>
    <w:p w:rsidR="00714898" w:rsidRPr="00714898" w:rsidRDefault="00714898" w:rsidP="00714898">
      <w:p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 xml:space="preserve">При освоении содержания курса «Технология» актуализируются знания, полученные при изучении окружающего мира. Это касается  не только работы с природными материалами. Природные  формы  лежат в основе  идей   изготовления многих конструкций и воплощаются  в готовых изделиях.  Изучение технологии предусматривает знакомство  с производствами, ни одно из которых не обходится без природных ресурсов. Деятельность </w:t>
      </w:r>
      <w:r w:rsidRPr="00714898">
        <w:rPr>
          <w:rFonts w:ascii="Times New Roman" w:eastAsia="Times New Roman" w:hAnsi="Times New Roman" w:cs="Times New Roman"/>
          <w:sz w:val="24"/>
          <w:szCs w:val="24"/>
        </w:rPr>
        <w:lastRenderedPageBreak/>
        <w:t>человека-созидателя материальных ценностей  и творца среды обитания в программе рассматривается в связи с проблемами охраны природы - это способствует  формированию экологической культуры детей.    Изучение этнокультурных традиций в деятельности человека также связано с содержанием предмета «Окружающий мир».</w:t>
      </w:r>
    </w:p>
    <w:p w:rsidR="00714898" w:rsidRPr="00714898" w:rsidRDefault="00714898" w:rsidP="00714898">
      <w:p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 xml:space="preserve">В программе  интегрируется и содержание курса «Изобразительное искусство»: в целях гармонизации форм и конструкций используются средства художественной выразительности,  изделия изготавливаются на основе правил декоративно-прикладного искусства и  законов дизайна,  младшие школьники осваивают  эстетику труда. </w:t>
      </w:r>
      <w:r w:rsidRPr="00714898">
        <w:rPr>
          <w:rFonts w:ascii="Times New Roman" w:eastAsia="Times New Roman" w:hAnsi="Times New Roman" w:cs="Times New Roman"/>
          <w:sz w:val="24"/>
          <w:szCs w:val="24"/>
        </w:rPr>
        <w:br/>
        <w:t>Программа предусматривает использование математических знаний: это и  работа с именованными числами, и выполнение вычислений, расчетов, построений при конструировании и моделировании, и работа с геометрическими фигурами и  телами,  и создание элементарных алгоритмов деятельности в проекте. Освоение правил работы и преобразования информации    также тесно связано с  образовательной областью «Математика и информатика».</w:t>
      </w:r>
    </w:p>
    <w:p w:rsidR="00714898" w:rsidRPr="00714898" w:rsidRDefault="00714898" w:rsidP="00714898">
      <w:p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В «Технологии»  естественным путем интегрируется содержание образовательной области «Филология» (русский язык и литературное чтение). Для понимания детьми  реализуемых в изделии технических образов   рассматривается культурно-исторический справочный материал, представленный в  учебных текстах разного типа. Эти тексты анализируются,  обсуждаются; дети строят собственные суждения, обосновывают  их, формулируют выводы.</w:t>
      </w:r>
    </w:p>
    <w:p w:rsidR="00714898" w:rsidRPr="00714898" w:rsidRDefault="00714898" w:rsidP="00714898">
      <w:p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 xml:space="preserve">Программа  «Технология», интегрируя знания о человеке, природе и  обществе, способствует целостному восприятию ребенком мира во всем его многообразии и единстве.  Практико-ориентированная направленность содержания   позволяет реализовать эти знания в интеллектуально-практической деятельности младших школьников и создаёт условия для развития их инициативности, изобретательности, гибкости мышления. </w:t>
      </w:r>
    </w:p>
    <w:p w:rsidR="00714898" w:rsidRPr="00714898" w:rsidRDefault="00714898" w:rsidP="00714898">
      <w:pPr>
        <w:spacing w:before="100" w:beforeAutospacing="1" w:after="100" w:afterAutospacing="1" w:line="240" w:lineRule="auto"/>
        <w:rPr>
          <w:rFonts w:ascii="Times New Roman" w:eastAsia="Times New Roman" w:hAnsi="Times New Roman" w:cs="Times New Roman"/>
          <w:sz w:val="24"/>
          <w:szCs w:val="24"/>
        </w:rPr>
      </w:pPr>
      <w:r w:rsidRPr="00714898">
        <w:rPr>
          <w:rFonts w:ascii="Times New Roman" w:eastAsia="Times New Roman" w:hAnsi="Times New Roman" w:cs="Times New Roman"/>
          <w:sz w:val="24"/>
          <w:szCs w:val="24"/>
        </w:rPr>
        <w:t xml:space="preserve">Содержание программы обеспечивает реальное включение в образовательный процесс различных структурных компонентов личности (интеллектуального, эмоционально-эстетического, духовно-нравственного, физического) в их единстве, что создаёт условия для гармонизации развития, сохранения и укрепления психического и физического здоровья учащихся.  </w:t>
      </w:r>
    </w:p>
    <w:p w:rsidR="008347DB" w:rsidRDefault="008347DB"/>
    <w:sectPr w:rsidR="008347D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A7786C"/>
    <w:multiLevelType w:val="multilevel"/>
    <w:tmpl w:val="36E2D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1912A8A"/>
    <w:multiLevelType w:val="multilevel"/>
    <w:tmpl w:val="58CA9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00B304B"/>
    <w:multiLevelType w:val="multilevel"/>
    <w:tmpl w:val="2F66A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11A3A23"/>
    <w:multiLevelType w:val="multilevel"/>
    <w:tmpl w:val="0BB6C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3"/>
  <w:defaultTabStop w:val="708"/>
  <w:characterSpacingControl w:val="doNotCompress"/>
  <w:compat>
    <w:useFELayout/>
  </w:compat>
  <w:rsids>
    <w:rsidRoot w:val="00714898"/>
    <w:rsid w:val="00714898"/>
    <w:rsid w:val="008347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71489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14898"/>
    <w:rPr>
      <w:rFonts w:ascii="Times New Roman" w:eastAsia="Times New Roman" w:hAnsi="Times New Roman" w:cs="Times New Roman"/>
      <w:b/>
      <w:bCs/>
      <w:sz w:val="36"/>
      <w:szCs w:val="36"/>
    </w:rPr>
  </w:style>
  <w:style w:type="paragraph" w:styleId="a3">
    <w:name w:val="Normal (Web)"/>
    <w:basedOn w:val="a"/>
    <w:uiPriority w:val="99"/>
    <w:semiHidden/>
    <w:unhideWhenUsed/>
    <w:rsid w:val="00714898"/>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714898"/>
    <w:rPr>
      <w:b/>
      <w:bCs/>
    </w:rPr>
  </w:style>
  <w:style w:type="character" w:styleId="a5">
    <w:name w:val="Emphasis"/>
    <w:basedOn w:val="a0"/>
    <w:uiPriority w:val="20"/>
    <w:qFormat/>
    <w:rsid w:val="00714898"/>
    <w:rPr>
      <w:i/>
      <w:iCs/>
    </w:rPr>
  </w:style>
</w:styles>
</file>

<file path=word/webSettings.xml><?xml version="1.0" encoding="utf-8"?>
<w:webSettings xmlns:r="http://schemas.openxmlformats.org/officeDocument/2006/relationships" xmlns:w="http://schemas.openxmlformats.org/wordprocessingml/2006/main">
  <w:divs>
    <w:div w:id="28928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2097</Words>
  <Characters>11959</Characters>
  <Application>Microsoft Office Word</Application>
  <DocSecurity>0</DocSecurity>
  <Lines>99</Lines>
  <Paragraphs>28</Paragraphs>
  <ScaleCrop>false</ScaleCrop>
  <Company>ТОИУУ</Company>
  <LinksUpToDate>false</LinksUpToDate>
  <CharactersWithSpaces>14028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Марина</cp:lastModifiedBy>
  <cp:revision>3</cp:revision>
  <dcterms:created xsi:type="dcterms:W3CDTF">2010-09-29T11:52:00Z</dcterms:created>
  <dcterms:modified xsi:type="dcterms:W3CDTF">2010-09-29T11:52:00Z</dcterms:modified>
</cp:coreProperties>
</file>