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2127"/>
      </w:tblGrid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DB" w:rsidRPr="00316304" w:rsidRDefault="007E17DB" w:rsidP="00297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Вр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7DB" w:rsidRPr="00316304" w:rsidRDefault="007E17DB" w:rsidP="00297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7DB" w:rsidRPr="00316304" w:rsidRDefault="007E17DB" w:rsidP="00297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7DB" w:rsidRPr="00316304" w:rsidRDefault="007E17DB" w:rsidP="00297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E17DB" w:rsidRPr="00316304" w:rsidTr="00297AEB">
        <w:trPr>
          <w:trHeight w:val="278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316304" w:rsidRDefault="007E17DB" w:rsidP="00297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191B">
              <w:rPr>
                <w:rFonts w:ascii="Times New Roman" w:hAnsi="Times New Roman"/>
                <w:b/>
              </w:rPr>
              <w:t>МБУ ДО «Городской детский эколого-биологический центр»,</w:t>
            </w:r>
            <w:r w:rsidRPr="006A191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A191B">
              <w:rPr>
                <w:rFonts w:ascii="Times New Roman" w:hAnsi="Times New Roman"/>
                <w:b/>
                <w:iCs/>
                <w:color w:val="000000"/>
              </w:rPr>
              <w:t>Эко-центр «ДОМ», Горкинско-Ометьевский лес (Пр. Победы,  д.71г)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left="-75" w:right="-141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E17DB">
              <w:rPr>
                <w:rFonts w:ascii="Times New Roman" w:hAnsi="Times New Roman"/>
                <w:sz w:val="20"/>
                <w:szCs w:val="20"/>
                <w:lang w:val="tt-RU"/>
              </w:rPr>
              <w:t>10.40- 10.50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6A191B" w:rsidRDefault="007E17DB" w:rsidP="007E17DB">
            <w:pPr>
              <w:spacing w:after="0" w:line="240" w:lineRule="auto"/>
              <w:ind w:right="-52"/>
              <w:rPr>
                <w:rFonts w:ascii="Times New Roman" w:hAnsi="Times New Roman"/>
              </w:rPr>
            </w:pPr>
            <w:r w:rsidRPr="006A191B">
              <w:rPr>
                <w:rFonts w:ascii="Times New Roman" w:hAnsi="Times New Roman"/>
              </w:rPr>
              <w:t>Экскурсия п</w:t>
            </w:r>
            <w:r>
              <w:rPr>
                <w:rFonts w:ascii="Times New Roman" w:hAnsi="Times New Roman"/>
              </w:rPr>
              <w:t>о Го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кинско-Ометьевскому лесу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6A191B" w:rsidRDefault="007E17DB" w:rsidP="007E17DB">
            <w:pPr>
              <w:spacing w:after="0" w:line="100" w:lineRule="atLeast"/>
              <w:ind w:left="34" w:hanging="34"/>
              <w:rPr>
                <w:rFonts w:ascii="Times New Roman" w:hAnsi="Times New Roman"/>
                <w:iCs/>
                <w:color w:val="000000"/>
              </w:rPr>
            </w:pPr>
            <w:r w:rsidRPr="006A191B">
              <w:rPr>
                <w:rFonts w:ascii="Times New Roman" w:hAnsi="Times New Roman"/>
                <w:iCs/>
                <w:color w:val="000000"/>
              </w:rPr>
              <w:t>Горкинско-Ометьевский лес, Пр. Победы 71г</w:t>
            </w:r>
          </w:p>
          <w:p w:rsidR="007E17DB" w:rsidRPr="006A191B" w:rsidRDefault="007E17DB" w:rsidP="007E17DB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6A191B" w:rsidRDefault="007E17DB" w:rsidP="007E17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191B">
              <w:rPr>
                <w:rFonts w:ascii="Times New Roman" w:hAnsi="Times New Roman"/>
                <w:color w:val="000000"/>
              </w:rPr>
              <w:t>Дирекция парков и скверов г.Казани</w:t>
            </w:r>
          </w:p>
        </w:tc>
      </w:tr>
      <w:tr w:rsidR="007E17DB" w:rsidRPr="00316304" w:rsidTr="007E17DB">
        <w:trPr>
          <w:trHeight w:val="1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left="-75" w:right="-141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E17DB">
              <w:rPr>
                <w:rFonts w:ascii="Times New Roman" w:hAnsi="Times New Roman"/>
                <w:sz w:val="20"/>
                <w:szCs w:val="20"/>
                <w:lang w:val="tt-RU"/>
              </w:rPr>
              <w:t>10.50- 11.05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right="-52"/>
              <w:rPr>
                <w:rFonts w:ascii="Times New Roman" w:hAnsi="Times New Roman"/>
                <w:sz w:val="23"/>
                <w:szCs w:val="23"/>
              </w:rPr>
            </w:pPr>
            <w:r w:rsidRPr="007E17DB">
              <w:rPr>
                <w:rFonts w:ascii="Times New Roman" w:hAnsi="Times New Roman"/>
                <w:sz w:val="23"/>
                <w:szCs w:val="23"/>
              </w:rPr>
              <w:t>Презентация Эко-центра «ДОМ», зн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а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комство с выставкой «Вторая жизнь уп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а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ковки»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E17D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Горкинско-Ометьевский лес, Пр. Победы 71г</w:t>
            </w:r>
            <w:r w:rsidR="001F04B3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,</w:t>
            </w:r>
            <w:r w:rsidRPr="007E17D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Эко-центр «ДОМ»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sz w:val="23"/>
                <w:szCs w:val="23"/>
              </w:rPr>
            </w:pPr>
            <w:r w:rsidRPr="007E17DB">
              <w:rPr>
                <w:rFonts w:ascii="Times New Roman" w:hAnsi="Times New Roman"/>
                <w:spacing w:val="-6"/>
                <w:sz w:val="23"/>
                <w:szCs w:val="23"/>
                <w:lang w:val="tt-RU"/>
              </w:rPr>
              <w:t xml:space="preserve">Галеева Диляра Нургаеновна, директор МБУ ДО 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«Городской  де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т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ский эколого-биологический центр»  г. Казани 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left="-75" w:right="-141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E17DB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11.05- </w:t>
            </w:r>
          </w:p>
          <w:p w:rsidR="007E17DB" w:rsidRPr="007E17DB" w:rsidRDefault="007E17DB" w:rsidP="007E17DB">
            <w:pPr>
              <w:spacing w:after="0" w:line="240" w:lineRule="auto"/>
              <w:ind w:right="-141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E17DB">
              <w:rPr>
                <w:rFonts w:ascii="Times New Roman" w:hAnsi="Times New Roman"/>
                <w:sz w:val="20"/>
                <w:szCs w:val="20"/>
                <w:lang w:val="tt-RU"/>
              </w:rPr>
              <w:t>11.15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right="-52"/>
              <w:rPr>
                <w:rFonts w:ascii="Times New Roman" w:hAnsi="Times New Roman"/>
                <w:sz w:val="23"/>
                <w:szCs w:val="23"/>
              </w:rPr>
            </w:pPr>
            <w:r w:rsidRPr="007E17DB">
              <w:rPr>
                <w:rFonts w:ascii="Times New Roman" w:hAnsi="Times New Roman"/>
                <w:sz w:val="23"/>
                <w:szCs w:val="23"/>
              </w:rPr>
              <w:t>«Экологическое о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б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разование и восп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тание в г.Казани и Республике Тата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р</w:t>
            </w:r>
            <w:r w:rsidRPr="007E17DB">
              <w:rPr>
                <w:rFonts w:ascii="Times New Roman" w:hAnsi="Times New Roman"/>
                <w:sz w:val="23"/>
                <w:szCs w:val="23"/>
              </w:rPr>
              <w:t>стан»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left="34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E17D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Горкинско-Ометьевский лес, Пр. Победы 71г</w:t>
            </w:r>
            <w:r w:rsidR="001F04B3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,</w:t>
            </w:r>
            <w:r w:rsidRPr="007E17D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Эко-центр «ДОМ»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sz w:val="23"/>
                <w:szCs w:val="23"/>
              </w:rPr>
            </w:pPr>
            <w:r w:rsidRPr="007E17DB">
              <w:rPr>
                <w:rFonts w:ascii="Times New Roman" w:hAnsi="Times New Roman"/>
                <w:spacing w:val="-6"/>
                <w:sz w:val="23"/>
                <w:szCs w:val="23"/>
                <w:lang w:val="tt-RU"/>
              </w:rPr>
              <w:t xml:space="preserve">Галеева Диляра Нургаеновна, директор МБУ ДО 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«Городской  де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>т</w:t>
            </w:r>
            <w:r w:rsidRPr="007E17DB">
              <w:rPr>
                <w:rFonts w:ascii="Times New Roman" w:hAnsi="Times New Roman"/>
                <w:color w:val="000000"/>
                <w:spacing w:val="-6"/>
                <w:sz w:val="23"/>
                <w:szCs w:val="23"/>
              </w:rPr>
              <w:t xml:space="preserve">ский эколого-биологический центр»  г. Казани 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 xml:space="preserve">11.15   </w:t>
            </w:r>
          </w:p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11.35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Трансфер в МБОУ «Лицей №149»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Козловская Влада Ринатовна,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начальн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ка отдела образ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вания</w:t>
            </w:r>
          </w:p>
        </w:tc>
      </w:tr>
      <w:tr w:rsidR="007E17DB" w:rsidRPr="00316304" w:rsidTr="00297AEB">
        <w:trPr>
          <w:trHeight w:val="278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316304" w:rsidRDefault="007E17DB" w:rsidP="007E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A191B">
              <w:rPr>
                <w:rFonts w:ascii="Times New Roman" w:eastAsia="Times New Roman" w:hAnsi="Times New Roman"/>
                <w:b/>
              </w:rPr>
              <w:t>МБОУ «Лицей №149 с татарским языком обучения» (ул.Чишмяле, д.5)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11.3511.45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Презентация МБОУ «Лицей №149»</w:t>
            </w:r>
          </w:p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МБОУ «Лицей №149»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Вафина Фирдаус Габдельнуровна, директор лицея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11.5012.40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столовая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Вафина Фирдаус Габдельнуровна, директор лицея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6B45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12.40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6B45D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tt-RU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  <w:lang w:val="tt-RU" w:eastAsia="tt-RU"/>
              </w:rPr>
              <w:t>Отъезд делегации в Городскую Ратушу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  <w:lang w:eastAsia="tt-RU"/>
              </w:rPr>
              <w:t xml:space="preserve"> (ул.Карла Маркса, д.33)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B83A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tt-RU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  <w:lang w:eastAsia="tt-RU"/>
              </w:rPr>
              <w:t xml:space="preserve">Территория </w:t>
            </w:r>
            <w:r w:rsidR="00B83AD9">
              <w:rPr>
                <w:rFonts w:ascii="Times New Roman" w:eastAsia="Times New Roman" w:hAnsi="Times New Roman"/>
                <w:sz w:val="23"/>
                <w:szCs w:val="23"/>
                <w:lang w:eastAsia="tt-RU"/>
              </w:rPr>
              <w:t>лицея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6B45D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Козловская Влада Ринатовна,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начальн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ка отдела образ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вания</w:t>
            </w:r>
          </w:p>
        </w:tc>
      </w:tr>
      <w:tr w:rsidR="007E17DB" w:rsidRPr="00316304" w:rsidTr="00297AE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tt-RU" w:eastAsia="tt-RU"/>
              </w:rPr>
            </w:pPr>
            <w:r w:rsidRPr="007E17DB">
              <w:rPr>
                <w:rFonts w:ascii="Times New Roman" w:eastAsia="Times New Roman" w:hAnsi="Times New Roman"/>
                <w:sz w:val="20"/>
                <w:szCs w:val="20"/>
                <w:lang w:val="tt-RU" w:eastAsia="tt-RU"/>
              </w:rPr>
              <w:t>14.0016.00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tt-RU" w:eastAsia="tt-RU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  <w:lang w:val="tt-RU" w:eastAsia="tt-RU"/>
              </w:rPr>
              <w:t>Пленарное заседание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tt-RU" w:eastAsia="tt-RU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  <w:lang w:val="tt-RU" w:eastAsia="tt-RU"/>
              </w:rPr>
              <w:t>Казанская Ратуша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:rsidR="007E17DB" w:rsidRDefault="007E17DB" w:rsidP="00E95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7E5" w:rsidRDefault="00C326FA" w:rsidP="00E95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-63500</wp:posOffset>
            </wp:positionV>
            <wp:extent cx="755015" cy="1123950"/>
            <wp:effectExtent l="0" t="0" r="6985" b="0"/>
            <wp:wrapThrough wrapText="bothSides">
              <wp:wrapPolygon edited="0">
                <wp:start x="0" y="0"/>
                <wp:lineTo x="0" y="21234"/>
                <wp:lineTo x="21255" y="21234"/>
                <wp:lineTo x="21255" y="0"/>
                <wp:lineTo x="0" y="0"/>
              </wp:wrapPolygon>
            </wp:wrapThrough>
            <wp:docPr id="4" name="Рисунок 1" descr="https://im0-tub-ru.yandex.net/i?id=2f8c92d0a12b3781c5748962d26dbcc2&amp;n=33&amp;h=150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2f8c92d0a12b3781c5748962d26dbcc2&amp;n=33&amp;h=150&amp;w=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82" w:rsidRPr="000517E5">
        <w:rPr>
          <w:rFonts w:ascii="Times New Roman" w:hAnsi="Times New Roman"/>
          <w:sz w:val="24"/>
          <w:szCs w:val="24"/>
        </w:rPr>
        <w:t>Отдел образования Управления образования</w:t>
      </w:r>
    </w:p>
    <w:p w:rsidR="00E95C75" w:rsidRDefault="00AB6082" w:rsidP="00E95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7E5">
        <w:rPr>
          <w:rFonts w:ascii="Times New Roman" w:hAnsi="Times New Roman"/>
          <w:sz w:val="24"/>
          <w:szCs w:val="24"/>
        </w:rPr>
        <w:t>Исполнительного комитета</w:t>
      </w:r>
      <w:r w:rsidR="000517E5">
        <w:rPr>
          <w:rFonts w:ascii="Times New Roman" w:hAnsi="Times New Roman"/>
          <w:sz w:val="24"/>
          <w:szCs w:val="24"/>
        </w:rPr>
        <w:t xml:space="preserve"> </w:t>
      </w:r>
      <w:r w:rsidRPr="000517E5">
        <w:rPr>
          <w:rFonts w:ascii="Times New Roman" w:hAnsi="Times New Roman"/>
          <w:sz w:val="24"/>
          <w:szCs w:val="24"/>
        </w:rPr>
        <w:t>м</w:t>
      </w:r>
      <w:r w:rsidRPr="000517E5">
        <w:rPr>
          <w:rFonts w:ascii="Times New Roman" w:hAnsi="Times New Roman"/>
          <w:sz w:val="24"/>
          <w:szCs w:val="24"/>
        </w:rPr>
        <w:t>у</w:t>
      </w:r>
      <w:r w:rsidRPr="000517E5">
        <w:rPr>
          <w:rFonts w:ascii="Times New Roman" w:hAnsi="Times New Roman"/>
          <w:sz w:val="24"/>
          <w:szCs w:val="24"/>
        </w:rPr>
        <w:t>ниципального</w:t>
      </w:r>
    </w:p>
    <w:p w:rsidR="00AB6082" w:rsidRPr="000517E5" w:rsidRDefault="00AB6082" w:rsidP="00E95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17E5">
        <w:rPr>
          <w:rFonts w:ascii="Times New Roman" w:hAnsi="Times New Roman"/>
          <w:sz w:val="24"/>
          <w:szCs w:val="24"/>
        </w:rPr>
        <w:t>образования г.Казани по С</w:t>
      </w:r>
      <w:r w:rsidRPr="000517E5">
        <w:rPr>
          <w:rFonts w:ascii="Times New Roman" w:hAnsi="Times New Roman"/>
          <w:sz w:val="24"/>
          <w:szCs w:val="24"/>
        </w:rPr>
        <w:t>о</w:t>
      </w:r>
      <w:r w:rsidRPr="000517E5">
        <w:rPr>
          <w:rFonts w:ascii="Times New Roman" w:hAnsi="Times New Roman"/>
          <w:sz w:val="24"/>
          <w:szCs w:val="24"/>
        </w:rPr>
        <w:t>ветскому району</w:t>
      </w:r>
    </w:p>
    <w:p w:rsidR="00AB6082" w:rsidRPr="000517E5" w:rsidRDefault="00AB6082" w:rsidP="00AB6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656C" w:rsidRDefault="00E7656C" w:rsidP="00E95C75">
      <w:pPr>
        <w:rPr>
          <w:rFonts w:ascii="Times New Roman" w:hAnsi="Times New Roman"/>
          <w:b/>
          <w:sz w:val="28"/>
          <w:szCs w:val="28"/>
        </w:rPr>
      </w:pPr>
    </w:p>
    <w:p w:rsidR="00676621" w:rsidRDefault="00676621" w:rsidP="00E95C75">
      <w:pPr>
        <w:rPr>
          <w:rFonts w:ascii="Times New Roman" w:hAnsi="Times New Roman"/>
          <w:b/>
          <w:sz w:val="28"/>
          <w:szCs w:val="28"/>
        </w:rPr>
      </w:pPr>
    </w:p>
    <w:p w:rsidR="00316304" w:rsidRPr="00C43050" w:rsidRDefault="00316304" w:rsidP="003163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050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316304" w:rsidRPr="0074453B" w:rsidRDefault="00316304" w:rsidP="003163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Встречи делегации участников конфере</w:t>
      </w:r>
      <w:r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>ции педагогических работников Республики Татарстан в Советском районе г.Казани</w:t>
      </w:r>
    </w:p>
    <w:p w:rsidR="00316304" w:rsidRDefault="00316304" w:rsidP="00316304">
      <w:pPr>
        <w:spacing w:after="0" w:line="240" w:lineRule="auto"/>
        <w:rPr>
          <w:rFonts w:ascii="Times New Roman" w:hAnsi="Times New Roman"/>
          <w:b/>
          <w:sz w:val="28"/>
          <w:szCs w:val="28"/>
          <w:bdr w:val="single" w:sz="12" w:space="0" w:color="548DD4"/>
        </w:rPr>
      </w:pPr>
    </w:p>
    <w:p w:rsidR="00316304" w:rsidRDefault="00316304" w:rsidP="00316304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16304" w:rsidRDefault="00316304" w:rsidP="00316304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16304" w:rsidRDefault="00316304" w:rsidP="00316304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16304" w:rsidRPr="00C43050" w:rsidRDefault="00316304" w:rsidP="00316304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Казан шәһәре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Совет районы</w:t>
      </w:r>
      <w:r w:rsidR="003F1B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нда Татарстан республикасы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педагогик хез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мә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ткәрләр</w:t>
      </w:r>
      <w:r w:rsidR="003F1B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конферен</w:t>
      </w:r>
      <w:r w:rsidRPr="007445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ц</w:t>
      </w:r>
      <w:r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иясе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ндә катнашучы    делега</w:t>
      </w:r>
      <w:r w:rsidRPr="003F1B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ция</w:t>
      </w:r>
      <w:r w:rsidR="003F1B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вәкилләре бел</w:t>
      </w:r>
      <w:r w:rsidR="003F1B3F" w:rsidRPr="00C430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ә</w:t>
      </w:r>
      <w:r w:rsidR="003F1B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очрашу </w:t>
      </w:r>
    </w:p>
    <w:p w:rsidR="00316304" w:rsidRPr="00C43050" w:rsidRDefault="00316304" w:rsidP="0031630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C430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ПРОГРАММАСЫ</w:t>
      </w:r>
    </w:p>
    <w:p w:rsidR="00AB6082" w:rsidRPr="0074453B" w:rsidRDefault="00AB6082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AB6082" w:rsidRPr="0074453B" w:rsidRDefault="00AB6082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AB6082" w:rsidRPr="0074453B" w:rsidRDefault="00AB6082" w:rsidP="0074453B">
      <w:pPr>
        <w:spacing w:after="0" w:line="240" w:lineRule="auto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AB6082" w:rsidRPr="0074453B" w:rsidRDefault="00AB6082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AB6082" w:rsidRDefault="00AB6082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316304" w:rsidRDefault="00316304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316304" w:rsidRDefault="00316304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316304" w:rsidRDefault="00316304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316304" w:rsidRDefault="00316304" w:rsidP="004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6B45DE" w:rsidRDefault="006B45DE" w:rsidP="002E2ADA">
      <w:pPr>
        <w:spacing w:after="0" w:line="240" w:lineRule="auto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7E17DB" w:rsidRDefault="007E17DB" w:rsidP="002E2ADA">
      <w:pPr>
        <w:spacing w:after="0" w:line="240" w:lineRule="auto"/>
        <w:rPr>
          <w:rFonts w:ascii="Times New Roman" w:hAnsi="Times New Roman"/>
          <w:b/>
          <w:sz w:val="28"/>
          <w:szCs w:val="28"/>
          <w:bdr w:val="single" w:sz="12" w:space="0" w:color="548DD4"/>
          <w:lang w:val="tt-RU"/>
        </w:rPr>
      </w:pPr>
    </w:p>
    <w:p w:rsidR="007E17DB" w:rsidRPr="0074453B" w:rsidRDefault="007E17DB" w:rsidP="002E2ADA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316304" w:rsidRDefault="00316304" w:rsidP="00316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CA3">
        <w:rPr>
          <w:rFonts w:ascii="Times New Roman" w:hAnsi="Times New Roman"/>
          <w:sz w:val="24"/>
          <w:szCs w:val="24"/>
        </w:rPr>
        <w:t>К</w:t>
      </w:r>
      <w:r w:rsidRPr="00B70CA3">
        <w:rPr>
          <w:rFonts w:ascii="Times New Roman" w:hAnsi="Times New Roman"/>
          <w:sz w:val="24"/>
          <w:szCs w:val="24"/>
        </w:rPr>
        <w:t>а</w:t>
      </w:r>
      <w:r w:rsidRPr="00B70CA3">
        <w:rPr>
          <w:rFonts w:ascii="Times New Roman" w:hAnsi="Times New Roman"/>
          <w:sz w:val="24"/>
          <w:szCs w:val="24"/>
        </w:rPr>
        <w:t xml:space="preserve">зань, </w:t>
      </w:r>
      <w:r>
        <w:rPr>
          <w:rFonts w:ascii="Times New Roman" w:hAnsi="Times New Roman"/>
          <w:sz w:val="24"/>
          <w:szCs w:val="24"/>
        </w:rPr>
        <w:t>14.08.2019г.</w:t>
      </w:r>
    </w:p>
    <w:tbl>
      <w:tblPr>
        <w:tblW w:w="79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2127"/>
      </w:tblGrid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304" w:rsidRPr="00316304" w:rsidRDefault="00316304" w:rsidP="00316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Вр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304" w:rsidRPr="00316304" w:rsidRDefault="00316304" w:rsidP="00316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304" w:rsidRPr="00316304" w:rsidRDefault="00316304" w:rsidP="003163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304" w:rsidRPr="00316304" w:rsidRDefault="00316304" w:rsidP="0031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316304" w:rsidRDefault="00316304" w:rsidP="0031630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8.00</w:t>
            </w:r>
            <w:r w:rsid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304" w:rsidRPr="007E17DB" w:rsidRDefault="00316304" w:rsidP="003163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Встреча делегации, регистрация. </w:t>
            </w:r>
          </w:p>
          <w:p w:rsidR="00316304" w:rsidRPr="007E17DB" w:rsidRDefault="00316304" w:rsidP="003163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Завтрак.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МБОУ «Многопрофил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ная школа №181» Сове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ского района г.Казани (ул.Тулпар, д.2)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Арсланова Эльм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ра Равильевна, начальник отдела образования</w:t>
            </w:r>
          </w:p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Абдуллина Дина Альбертовна, д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ректор школы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316304" w:rsidRDefault="00316304" w:rsidP="0031630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8.40</w:t>
            </w:r>
            <w:r w:rsid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8.55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Трансфер в МАОУ «Лицей -инженерный центр» Советского района г.Казани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Козловская Влада Ринатовна,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начальн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ка отдела образ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вания</w:t>
            </w:r>
          </w:p>
        </w:tc>
      </w:tr>
      <w:tr w:rsidR="00316304" w:rsidRPr="006A191B" w:rsidTr="007E17DB">
        <w:trPr>
          <w:trHeight w:val="278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b/>
                <w:sz w:val="23"/>
                <w:szCs w:val="23"/>
              </w:rPr>
              <w:t>МАОУ «Лицей – инженерный центр» Советского района г.Казани</w:t>
            </w:r>
          </w:p>
          <w:p w:rsidR="00316304" w:rsidRPr="007E17DB" w:rsidRDefault="00316304" w:rsidP="0031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(ул. Ад.Кутуя, 86,84,114)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316304" w:rsidRDefault="00316304" w:rsidP="003163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9.00</w:t>
            </w:r>
            <w:r w:rsid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Встреча делегации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МАОУ «Лицей – инж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нерный центр» Советск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го района г.Казани (ул. Ад.Кутуя, 86)</w:t>
            </w:r>
            <w:r w:rsidR="00B83AD9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 Холл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B83AD9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Хайрутдинова В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нера Каш</w:t>
            </w:r>
            <w:r w:rsidR="00316304" w:rsidRPr="007E17DB">
              <w:rPr>
                <w:rFonts w:ascii="Times New Roman" w:eastAsia="Times New Roman" w:hAnsi="Times New Roman"/>
                <w:sz w:val="23"/>
                <w:szCs w:val="23"/>
              </w:rPr>
              <w:t>феевна, директор лицея</w:t>
            </w:r>
          </w:p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Баранова Елена Геннадьевна,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директора по дошкольному образованию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316304" w:rsidRDefault="00316304" w:rsidP="003163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Pr="00B83AD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«Детский сад как начальная ступень реализации замкн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у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той экосистемы: детский сад - начальная школа - инженерный лицей»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Образовательный модуль: Класс робототехники; Лингвистический класс; Школа раннего развития «Openkids»; Сенсорная комната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Баранова Елена Геннадьевна,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директора по дошкольному образованию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316304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9.25 9.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Переход в «Лингв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стическую школу IL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Ул.Ад.Кутуя, 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Баранова Е.Г., 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меститель дире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тора по ДО</w:t>
            </w:r>
          </w:p>
        </w:tc>
      </w:tr>
      <w:tr w:rsidR="00316304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04" w:rsidRPr="00316304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9.27</w:t>
            </w:r>
            <w:r w:rsid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9.45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«Проектирование образовательной среды в рамках начальной лингв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стической школы в режиме полного дня»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304" w:rsidRPr="007E17DB" w:rsidRDefault="00316304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Холл 1 этажа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04" w:rsidRPr="007E17DB" w:rsidRDefault="00B83AD9" w:rsidP="0031630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Митрофанова Эльмира Ревн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ровна</w:t>
            </w:r>
            <w:r w:rsidR="00316304" w:rsidRPr="007E17DB">
              <w:rPr>
                <w:rFonts w:ascii="Times New Roman" w:eastAsia="Times New Roman" w:hAnsi="Times New Roman"/>
                <w:sz w:val="23"/>
                <w:szCs w:val="23"/>
              </w:rPr>
              <w:t>, заместитель директора по учебной работе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7DB" w:rsidRPr="00316304" w:rsidRDefault="007E17DB" w:rsidP="007E1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Вр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17DB" w:rsidRPr="00316304" w:rsidRDefault="007E17DB" w:rsidP="007E1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17DB" w:rsidRPr="00316304" w:rsidRDefault="007E17DB" w:rsidP="007E1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7DB" w:rsidRPr="00316304" w:rsidRDefault="007E17DB" w:rsidP="007E1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6304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316304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9.45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Трансфер в Инж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нерный лицей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Ул. Ад.Кутуя, 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Козловская Влада Ринатовна,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начальн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ка отдела образ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вания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  <w:lang w:val="tt-RU"/>
              </w:rPr>
              <w:t xml:space="preserve"> 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«Лицей – инжене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ный центр – терр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тория опережающ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Холл 1 этажа, каб.3,5,7,9,столовая, спортзал, актовый зал, 19 каб., медиацентр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B83AD9" w:rsidP="007E17DB">
            <w:pPr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Хайрутдинова В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нера Каш</w:t>
            </w:r>
            <w:r w:rsidR="007E17DB" w:rsidRPr="007E17DB">
              <w:rPr>
                <w:rFonts w:ascii="Times New Roman" w:eastAsia="Times New Roman" w:hAnsi="Times New Roman"/>
                <w:sz w:val="23"/>
                <w:szCs w:val="23"/>
              </w:rPr>
              <w:t>феевна, директор лицея</w:t>
            </w:r>
          </w:p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Сулейманова П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лина Владиславо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на,  заместитель директора по учебной работе, к.п.н. (группа 1)</w:t>
            </w:r>
          </w:p>
          <w:p w:rsidR="007E17DB" w:rsidRPr="007E17DB" w:rsidRDefault="007E17DB" w:rsidP="007E17DB">
            <w:pPr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Галеева Гульнара Гаппасовна,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директора по воспитательной работе (группа 2)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316304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  <w:r w:rsidRPr="00316304">
              <w:rPr>
                <w:rFonts w:ascii="Times New Roman" w:eastAsia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Проектная деятел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ность как одно из направлений разв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тия инженерного мышления обуча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ю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Холл 2 этажа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Тюрин Андрей Викторович,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директора по технологич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скому образов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нию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10.05 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Современное инж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нерное образование: вызовы времени и перспективы разв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Медиацентр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Хайрутдинова В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нера Кащфеевна, директор лицея</w:t>
            </w:r>
          </w:p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Лопатин Алексей Александрович, к.т.н., доцент, пе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вый проректор КНИТУ КАИ </w:t>
            </w:r>
          </w:p>
        </w:tc>
      </w:tr>
      <w:tr w:rsidR="007E17DB" w:rsidRPr="006A191B" w:rsidTr="007E17D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10.30</w:t>
            </w:r>
            <w:r w:rsidRPr="007E17DB">
              <w:rPr>
                <w:rFonts w:ascii="Times New Roman" w:eastAsia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DB" w:rsidRPr="007E17DB" w:rsidRDefault="00B83AD9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Трансфер</w:t>
            </w:r>
            <w:r w:rsidR="007E17DB" w:rsidRPr="007E17DB">
              <w:rPr>
                <w:rFonts w:ascii="Times New Roman" w:eastAsia="Times New Roman" w:hAnsi="Times New Roman"/>
                <w:sz w:val="23"/>
                <w:szCs w:val="23"/>
              </w:rPr>
              <w:t xml:space="preserve"> в ГОЛ </w:t>
            </w:r>
            <w:r w:rsidR="007E17DB" w:rsidRPr="007E17DB">
              <w:rPr>
                <w:rFonts w:ascii="Times New Roman" w:hAnsi="Times New Roman"/>
                <w:sz w:val="23"/>
                <w:szCs w:val="23"/>
              </w:rPr>
              <w:t>(Горкинско-Ометьевский лес)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DB" w:rsidRPr="007E17DB" w:rsidRDefault="007E17DB" w:rsidP="007E17DB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Козловская Влада Ринатовна, зам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ститель начальн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ка отдела образ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7E17DB">
              <w:rPr>
                <w:rFonts w:ascii="Times New Roman" w:eastAsia="Times New Roman" w:hAnsi="Times New Roman"/>
                <w:sz w:val="23"/>
                <w:szCs w:val="23"/>
              </w:rPr>
              <w:t>вания</w:t>
            </w:r>
          </w:p>
        </w:tc>
      </w:tr>
    </w:tbl>
    <w:p w:rsidR="00AC460B" w:rsidRPr="00714523" w:rsidRDefault="00AC460B" w:rsidP="007E17DB">
      <w:pPr>
        <w:pStyle w:val="western"/>
        <w:spacing w:before="0" w:beforeAutospacing="0" w:after="0" w:afterAutospacing="0"/>
        <w:rPr>
          <w:sz w:val="21"/>
          <w:szCs w:val="21"/>
          <w:lang w:val="tt-RU"/>
        </w:rPr>
      </w:pPr>
    </w:p>
    <w:sectPr w:rsidR="00AC460B" w:rsidRPr="00714523" w:rsidSect="00761EE7">
      <w:pgSz w:w="16838" w:h="11906" w:orient="landscape"/>
      <w:pgMar w:top="426" w:right="284" w:bottom="426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71"/>
    <w:multiLevelType w:val="hybridMultilevel"/>
    <w:tmpl w:val="F4727ED2"/>
    <w:lvl w:ilvl="0" w:tplc="CD8852B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6EC9"/>
    <w:multiLevelType w:val="hybridMultilevel"/>
    <w:tmpl w:val="BEC8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04"/>
    <w:rsid w:val="00044083"/>
    <w:rsid w:val="000517E5"/>
    <w:rsid w:val="00064467"/>
    <w:rsid w:val="00066EF1"/>
    <w:rsid w:val="00091B96"/>
    <w:rsid w:val="000D6947"/>
    <w:rsid w:val="000D7D81"/>
    <w:rsid w:val="0010025D"/>
    <w:rsid w:val="00112D9B"/>
    <w:rsid w:val="00131DE2"/>
    <w:rsid w:val="00164102"/>
    <w:rsid w:val="00191C3F"/>
    <w:rsid w:val="001B2AE0"/>
    <w:rsid w:val="001C2237"/>
    <w:rsid w:val="001E2E20"/>
    <w:rsid w:val="001E7782"/>
    <w:rsid w:val="001F04B3"/>
    <w:rsid w:val="001F1410"/>
    <w:rsid w:val="00237A4B"/>
    <w:rsid w:val="00266933"/>
    <w:rsid w:val="0027736F"/>
    <w:rsid w:val="00297AEB"/>
    <w:rsid w:val="002E0C7D"/>
    <w:rsid w:val="002E1F0F"/>
    <w:rsid w:val="002E2ADA"/>
    <w:rsid w:val="003079A5"/>
    <w:rsid w:val="00313B42"/>
    <w:rsid w:val="00316304"/>
    <w:rsid w:val="00320822"/>
    <w:rsid w:val="00327DBB"/>
    <w:rsid w:val="00330DFB"/>
    <w:rsid w:val="003A793F"/>
    <w:rsid w:val="003B1999"/>
    <w:rsid w:val="003B473F"/>
    <w:rsid w:val="003D3763"/>
    <w:rsid w:val="003F1B3F"/>
    <w:rsid w:val="00440E6B"/>
    <w:rsid w:val="004B71E4"/>
    <w:rsid w:val="004C1710"/>
    <w:rsid w:val="004C5859"/>
    <w:rsid w:val="00501C1D"/>
    <w:rsid w:val="00531374"/>
    <w:rsid w:val="00533915"/>
    <w:rsid w:val="00566ACB"/>
    <w:rsid w:val="005A18A9"/>
    <w:rsid w:val="005A54AE"/>
    <w:rsid w:val="006154DB"/>
    <w:rsid w:val="00632556"/>
    <w:rsid w:val="00652C2A"/>
    <w:rsid w:val="00676621"/>
    <w:rsid w:val="006814D7"/>
    <w:rsid w:val="006B45DE"/>
    <w:rsid w:val="006E4DC7"/>
    <w:rsid w:val="00714523"/>
    <w:rsid w:val="00717AE9"/>
    <w:rsid w:val="00733CFE"/>
    <w:rsid w:val="0074453B"/>
    <w:rsid w:val="00761EE7"/>
    <w:rsid w:val="0076370E"/>
    <w:rsid w:val="007662C3"/>
    <w:rsid w:val="007774C6"/>
    <w:rsid w:val="00783D9D"/>
    <w:rsid w:val="00797E69"/>
    <w:rsid w:val="007A517F"/>
    <w:rsid w:val="007C6474"/>
    <w:rsid w:val="007C7759"/>
    <w:rsid w:val="007C7E7F"/>
    <w:rsid w:val="007D222C"/>
    <w:rsid w:val="007D4944"/>
    <w:rsid w:val="007E17DB"/>
    <w:rsid w:val="00827944"/>
    <w:rsid w:val="00830872"/>
    <w:rsid w:val="00864FCB"/>
    <w:rsid w:val="00884399"/>
    <w:rsid w:val="008A5894"/>
    <w:rsid w:val="008B1736"/>
    <w:rsid w:val="008B48A0"/>
    <w:rsid w:val="008D1C0D"/>
    <w:rsid w:val="008E6CD9"/>
    <w:rsid w:val="00907BFB"/>
    <w:rsid w:val="00921784"/>
    <w:rsid w:val="00932FCC"/>
    <w:rsid w:val="00936D90"/>
    <w:rsid w:val="009545B1"/>
    <w:rsid w:val="00955808"/>
    <w:rsid w:val="00961434"/>
    <w:rsid w:val="009C5B27"/>
    <w:rsid w:val="00A00B48"/>
    <w:rsid w:val="00A243BE"/>
    <w:rsid w:val="00A34ABF"/>
    <w:rsid w:val="00A66259"/>
    <w:rsid w:val="00A8243A"/>
    <w:rsid w:val="00AB2FD9"/>
    <w:rsid w:val="00AB3BEB"/>
    <w:rsid w:val="00AB6082"/>
    <w:rsid w:val="00AC460B"/>
    <w:rsid w:val="00AD21EC"/>
    <w:rsid w:val="00AE30B8"/>
    <w:rsid w:val="00AF2619"/>
    <w:rsid w:val="00B10BD2"/>
    <w:rsid w:val="00B1594D"/>
    <w:rsid w:val="00B26B58"/>
    <w:rsid w:val="00B70CA3"/>
    <w:rsid w:val="00B83AD9"/>
    <w:rsid w:val="00B84982"/>
    <w:rsid w:val="00B84AE6"/>
    <w:rsid w:val="00B971A0"/>
    <w:rsid w:val="00BA7D8D"/>
    <w:rsid w:val="00BD4F0D"/>
    <w:rsid w:val="00BE1C7B"/>
    <w:rsid w:val="00C10D09"/>
    <w:rsid w:val="00C326FA"/>
    <w:rsid w:val="00C43050"/>
    <w:rsid w:val="00C44BA6"/>
    <w:rsid w:val="00C47DCF"/>
    <w:rsid w:val="00C60FEB"/>
    <w:rsid w:val="00C64028"/>
    <w:rsid w:val="00C746F3"/>
    <w:rsid w:val="00C81040"/>
    <w:rsid w:val="00C93051"/>
    <w:rsid w:val="00CF3E07"/>
    <w:rsid w:val="00D04B5C"/>
    <w:rsid w:val="00D4081C"/>
    <w:rsid w:val="00D50D04"/>
    <w:rsid w:val="00DB5C91"/>
    <w:rsid w:val="00DC073D"/>
    <w:rsid w:val="00DC570A"/>
    <w:rsid w:val="00DF4CB4"/>
    <w:rsid w:val="00E522D4"/>
    <w:rsid w:val="00E56F36"/>
    <w:rsid w:val="00E6590D"/>
    <w:rsid w:val="00E7656C"/>
    <w:rsid w:val="00E86A07"/>
    <w:rsid w:val="00E90C6B"/>
    <w:rsid w:val="00E95C75"/>
    <w:rsid w:val="00EC29EE"/>
    <w:rsid w:val="00EC36CF"/>
    <w:rsid w:val="00F03BBD"/>
    <w:rsid w:val="00F718B9"/>
    <w:rsid w:val="00F723E2"/>
    <w:rsid w:val="00F82D1D"/>
    <w:rsid w:val="00FB7044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6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2619"/>
    <w:pPr>
      <w:keepNext/>
      <w:shd w:val="clear" w:color="auto" w:fill="FFFFFF"/>
      <w:spacing w:after="0" w:line="325" w:lineRule="exact"/>
      <w:ind w:right="32"/>
      <w:jc w:val="center"/>
      <w:outlineLvl w:val="2"/>
    </w:pPr>
    <w:rPr>
      <w:rFonts w:ascii="Times New Roman" w:eastAsia="Times New Roman" w:hAnsi="Times New Roman"/>
      <w:b/>
      <w:bCs/>
      <w:color w:val="000000"/>
      <w:sz w:val="28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44"/>
    <w:pPr>
      <w:ind w:left="720"/>
      <w:contextualSpacing/>
    </w:pPr>
  </w:style>
  <w:style w:type="character" w:customStyle="1" w:styleId="30">
    <w:name w:val="Заголовок 3 Знак"/>
    <w:link w:val="3"/>
    <w:uiPriority w:val="99"/>
    <w:semiHidden/>
    <w:rsid w:val="00AF2619"/>
    <w:rPr>
      <w:rFonts w:ascii="Times New Roman" w:eastAsia="Times New Roman" w:hAnsi="Times New Roman"/>
      <w:b/>
      <w:bCs/>
      <w:color w:val="000000"/>
      <w:sz w:val="28"/>
      <w:szCs w:val="33"/>
      <w:shd w:val="clear" w:color="auto" w:fill="FFFFFF"/>
    </w:rPr>
  </w:style>
  <w:style w:type="paragraph" w:styleId="a5">
    <w:name w:val="No Spacing"/>
    <w:uiPriority w:val="1"/>
    <w:qFormat/>
    <w:rsid w:val="00830872"/>
    <w:rPr>
      <w:rFonts w:eastAsia="Times New Roman"/>
      <w:sz w:val="22"/>
      <w:szCs w:val="22"/>
    </w:rPr>
  </w:style>
  <w:style w:type="character" w:customStyle="1" w:styleId="translation-chunk">
    <w:name w:val="translation-chunk"/>
    <w:rsid w:val="00830872"/>
  </w:style>
  <w:style w:type="character" w:styleId="a6">
    <w:name w:val="Hyperlink"/>
    <w:uiPriority w:val="99"/>
    <w:unhideWhenUsed/>
    <w:rsid w:val="007774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814D7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DB5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6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F2619"/>
    <w:pPr>
      <w:keepNext/>
      <w:shd w:val="clear" w:color="auto" w:fill="FFFFFF"/>
      <w:spacing w:after="0" w:line="325" w:lineRule="exact"/>
      <w:ind w:right="32"/>
      <w:jc w:val="center"/>
      <w:outlineLvl w:val="2"/>
    </w:pPr>
    <w:rPr>
      <w:rFonts w:ascii="Times New Roman" w:eastAsia="Times New Roman" w:hAnsi="Times New Roman"/>
      <w:b/>
      <w:bCs/>
      <w:color w:val="000000"/>
      <w:sz w:val="28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44"/>
    <w:pPr>
      <w:ind w:left="720"/>
      <w:contextualSpacing/>
    </w:pPr>
  </w:style>
  <w:style w:type="character" w:customStyle="1" w:styleId="30">
    <w:name w:val="Заголовок 3 Знак"/>
    <w:link w:val="3"/>
    <w:uiPriority w:val="99"/>
    <w:semiHidden/>
    <w:rsid w:val="00AF2619"/>
    <w:rPr>
      <w:rFonts w:ascii="Times New Roman" w:eastAsia="Times New Roman" w:hAnsi="Times New Roman"/>
      <w:b/>
      <w:bCs/>
      <w:color w:val="000000"/>
      <w:sz w:val="28"/>
      <w:szCs w:val="33"/>
      <w:shd w:val="clear" w:color="auto" w:fill="FFFFFF"/>
    </w:rPr>
  </w:style>
  <w:style w:type="paragraph" w:styleId="a5">
    <w:name w:val="No Spacing"/>
    <w:uiPriority w:val="1"/>
    <w:qFormat/>
    <w:rsid w:val="00830872"/>
    <w:rPr>
      <w:rFonts w:eastAsia="Times New Roman"/>
      <w:sz w:val="22"/>
      <w:szCs w:val="22"/>
    </w:rPr>
  </w:style>
  <w:style w:type="character" w:customStyle="1" w:styleId="translation-chunk">
    <w:name w:val="translation-chunk"/>
    <w:rsid w:val="00830872"/>
  </w:style>
  <w:style w:type="character" w:styleId="a6">
    <w:name w:val="Hyperlink"/>
    <w:uiPriority w:val="99"/>
    <w:unhideWhenUsed/>
    <w:rsid w:val="007774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814D7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DB5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F2CA-CE19-44ED-BF71-77B1AFEB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cp:lastPrinted>2019-08-13T13:09:00Z</cp:lastPrinted>
  <dcterms:created xsi:type="dcterms:W3CDTF">2019-08-14T04:24:00Z</dcterms:created>
  <dcterms:modified xsi:type="dcterms:W3CDTF">2019-08-14T04:24:00Z</dcterms:modified>
</cp:coreProperties>
</file>